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C6BD" w14:textId="77777777" w:rsidR="009427A0" w:rsidRPr="009427A0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200030FB" w14:textId="77777777" w:rsidR="009427A0" w:rsidRPr="009427A0" w:rsidRDefault="009427A0" w:rsidP="009427A0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Унечского района по результатам контрольного мероприятия </w:t>
      </w:r>
    </w:p>
    <w:p w14:paraId="097DF294" w14:textId="06EABBAC" w:rsidR="001035A1" w:rsidRPr="00501AA5" w:rsidRDefault="00967791" w:rsidP="001035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  <w:r w:rsidRPr="00967791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«Проверка целевого и эффективного использования бюджетных средств, выделенных в рамках реализации инициативных проектов муниципальному образованию Унечский муниципальный район Брянской области на устройство универсального спортивного корта по адресу г. Унеча, ул. Октябрьская, 26/1 в 2025 году»</w:t>
      </w:r>
    </w:p>
    <w:p w14:paraId="0DCACFED" w14:textId="77777777" w:rsidR="007841F4" w:rsidRDefault="0057695D" w:rsidP="00EF29BA">
      <w:pPr>
        <w:spacing w:after="0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57695D">
        <w:br/>
      </w:r>
      <w:r w:rsidR="00210336" w:rsidRPr="0002794D">
        <w:rPr>
          <w:rStyle w:val="markedcontent"/>
          <w:rFonts w:ascii="Times New Roman" w:hAnsi="Times New Roman" w:cs="Times New Roman"/>
        </w:rPr>
        <w:t xml:space="preserve">        </w:t>
      </w:r>
      <w:r w:rsidR="00CA344F" w:rsidRPr="0002794D">
        <w:rPr>
          <w:rFonts w:ascii="Times New Roman" w:hAnsi="Times New Roman" w:cs="Times New Roman"/>
          <w:sz w:val="28"/>
          <w:szCs w:val="28"/>
        </w:rPr>
        <w:t>По резул</w:t>
      </w:r>
      <w:r w:rsidR="00173E2A">
        <w:rPr>
          <w:rFonts w:ascii="Times New Roman" w:hAnsi="Times New Roman" w:cs="Times New Roman"/>
          <w:sz w:val="28"/>
          <w:szCs w:val="28"/>
        </w:rPr>
        <w:t>ьтатам</w:t>
      </w:r>
      <w:r w:rsidR="007841F4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173E2A">
        <w:rPr>
          <w:rFonts w:ascii="Times New Roman" w:hAnsi="Times New Roman" w:cs="Times New Roman"/>
          <w:sz w:val="28"/>
          <w:szCs w:val="28"/>
        </w:rPr>
        <w:t xml:space="preserve"> </w:t>
      </w:r>
      <w:r w:rsidR="007841F4">
        <w:rPr>
          <w:rFonts w:ascii="Times New Roman" w:hAnsi="Times New Roman" w:cs="Times New Roman"/>
          <w:sz w:val="28"/>
          <w:szCs w:val="28"/>
        </w:rPr>
        <w:t xml:space="preserve">Администрации Унечского </w:t>
      </w:r>
      <w:r w:rsidR="007841F4" w:rsidRPr="007841F4">
        <w:rPr>
          <w:rFonts w:ascii="Times New Roman" w:hAnsi="Times New Roman" w:cs="Times New Roman"/>
          <w:sz w:val="28"/>
          <w:szCs w:val="28"/>
        </w:rPr>
        <w:t>района</w:t>
      </w:r>
      <w:r w:rsidR="00173E2A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направлено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представление для принятия мер по устранению выявленных нарушений и</w:t>
      </w:r>
      <w:r w:rsidR="007841F4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7841F4"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недостатков.</w:t>
      </w:r>
      <w:r w:rsidR="0002794D" w:rsidRPr="00656FC0">
        <w:rPr>
          <w:rFonts w:eastAsia="Times New Roman"/>
          <w:bCs/>
          <w:sz w:val="28"/>
          <w:szCs w:val="28"/>
        </w:rPr>
        <w:t xml:space="preserve"> </w:t>
      </w:r>
      <w:r w:rsidR="007841F4">
        <w:rPr>
          <w:rFonts w:eastAsia="Times New Roman"/>
          <w:bCs/>
          <w:sz w:val="28"/>
          <w:szCs w:val="28"/>
        </w:rPr>
        <w:t xml:space="preserve"> </w:t>
      </w:r>
    </w:p>
    <w:p w14:paraId="6BC0E56F" w14:textId="5E32BAAE" w:rsidR="004B13F4" w:rsidRDefault="007841F4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установленный в представлении срок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приложением подтверждающих документов.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Предложения Контрольно-счетной палаты Унечского района реализованы</w:t>
      </w:r>
      <w:r w:rsidR="00EF29B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3870E06" w14:textId="5930DD6F" w:rsidR="00EF29BA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2ABCD41" w14:textId="53EE1FF6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14D090A" w14:textId="77777777" w:rsidR="009B7525" w:rsidRDefault="009B7525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E6EC7AE" w14:textId="77777777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</w:t>
      </w:r>
    </w:p>
    <w:p w14:paraId="4AEF150F" w14:textId="4EB6E30A" w:rsidR="009B7525" w:rsidRPr="009B7525" w:rsidRDefault="009B7525" w:rsidP="009B752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7525">
        <w:rPr>
          <w:rFonts w:ascii="Times New Roman" w:hAnsi="Times New Roman" w:cs="Times New Roman"/>
          <w:bCs/>
          <w:sz w:val="28"/>
          <w:szCs w:val="28"/>
        </w:rPr>
        <w:t>палаты Унечского    района                                                              Е.А. Андросенко</w:t>
      </w:r>
    </w:p>
    <w:p w14:paraId="65A3602F" w14:textId="47ADD972" w:rsidR="00EF29BA" w:rsidRPr="009B7525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37BB33E" w14:textId="6B9840A4" w:rsidR="00EF29BA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F4BBCE" w14:textId="77777777" w:rsidR="00EF29BA" w:rsidRPr="007841F4" w:rsidRDefault="00EF29BA" w:rsidP="00EF29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EF29BA" w:rsidRPr="007841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71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5D"/>
    <w:rsid w:val="0002794D"/>
    <w:rsid w:val="000A308C"/>
    <w:rsid w:val="000D7A45"/>
    <w:rsid w:val="001035A1"/>
    <w:rsid w:val="00173E2A"/>
    <w:rsid w:val="00210336"/>
    <w:rsid w:val="003163AA"/>
    <w:rsid w:val="00327352"/>
    <w:rsid w:val="004B13F4"/>
    <w:rsid w:val="004E4881"/>
    <w:rsid w:val="004F151D"/>
    <w:rsid w:val="00525D0D"/>
    <w:rsid w:val="0057695D"/>
    <w:rsid w:val="00656FC0"/>
    <w:rsid w:val="007250D7"/>
    <w:rsid w:val="007841F4"/>
    <w:rsid w:val="007A7DD7"/>
    <w:rsid w:val="007F47B4"/>
    <w:rsid w:val="0080208F"/>
    <w:rsid w:val="00842F4F"/>
    <w:rsid w:val="008C3817"/>
    <w:rsid w:val="0091180F"/>
    <w:rsid w:val="009427A0"/>
    <w:rsid w:val="0096297C"/>
    <w:rsid w:val="00967791"/>
    <w:rsid w:val="00990B74"/>
    <w:rsid w:val="009B7525"/>
    <w:rsid w:val="009D3B89"/>
    <w:rsid w:val="00B14CCC"/>
    <w:rsid w:val="00CA344F"/>
    <w:rsid w:val="00DC063D"/>
    <w:rsid w:val="00E81FC1"/>
    <w:rsid w:val="00EF29BA"/>
    <w:rsid w:val="00F271FE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7EEA"/>
  <w15:docId w15:val="{1CFC3865-2FC4-47B1-93E1-2F48EA70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6</cp:revision>
  <dcterms:created xsi:type="dcterms:W3CDTF">2023-11-09T14:59:00Z</dcterms:created>
  <dcterms:modified xsi:type="dcterms:W3CDTF">2026-06-23T14:36:00Z</dcterms:modified>
</cp:coreProperties>
</file>